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2D" w:rsidRPr="00BC7689" w:rsidRDefault="0001592D" w:rsidP="0001592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BC7689">
        <w:rPr>
          <w:rFonts w:ascii="Times New Roman" w:hAnsi="Times New Roman"/>
          <w:b/>
          <w:sz w:val="28"/>
          <w:szCs w:val="28"/>
        </w:rPr>
        <w:t xml:space="preserve">Умови та </w:t>
      </w:r>
      <w:r w:rsidR="00BC4913" w:rsidRPr="00BC7689">
        <w:rPr>
          <w:rFonts w:ascii="Times New Roman" w:hAnsi="Times New Roman"/>
          <w:b/>
          <w:sz w:val="28"/>
          <w:szCs w:val="28"/>
        </w:rPr>
        <w:t xml:space="preserve">критерії оцінювання </w:t>
      </w:r>
      <w:r w:rsidRPr="00BC7689">
        <w:rPr>
          <w:rFonts w:ascii="Times New Roman" w:hAnsi="Times New Roman"/>
          <w:b/>
          <w:sz w:val="28"/>
          <w:szCs w:val="28"/>
        </w:rPr>
        <w:t xml:space="preserve"> </w:t>
      </w:r>
      <w:r w:rsidR="00494B44" w:rsidRPr="00BC7689">
        <w:rPr>
          <w:rFonts w:ascii="Times New Roman" w:hAnsi="Times New Roman"/>
          <w:b/>
          <w:sz w:val="28"/>
          <w:szCs w:val="28"/>
        </w:rPr>
        <w:t>І (зонального туру)</w:t>
      </w:r>
    </w:p>
    <w:p w:rsidR="003E739A" w:rsidRPr="00BC7689" w:rsidRDefault="0001592D" w:rsidP="0001592D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BC7689">
        <w:rPr>
          <w:rFonts w:ascii="Times New Roman" w:hAnsi="Times New Roman"/>
          <w:b/>
          <w:sz w:val="28"/>
          <w:szCs w:val="28"/>
        </w:rPr>
        <w:t>всеукраїнського конкурсу «Учитель року – 2020»</w:t>
      </w:r>
      <w:r w:rsidR="00494B44" w:rsidRPr="00BC7689">
        <w:rPr>
          <w:rFonts w:ascii="Times New Roman" w:hAnsi="Times New Roman"/>
          <w:b/>
          <w:sz w:val="28"/>
          <w:szCs w:val="28"/>
        </w:rPr>
        <w:t xml:space="preserve"> у</w:t>
      </w:r>
      <w:r w:rsidR="003E739A" w:rsidRPr="00BC7689">
        <w:rPr>
          <w:rFonts w:ascii="Times New Roman" w:hAnsi="Times New Roman"/>
          <w:b/>
          <w:sz w:val="28"/>
          <w:szCs w:val="28"/>
        </w:rPr>
        <w:t xml:space="preserve"> номінаціях «Хімія</w:t>
      </w:r>
      <w:r w:rsidR="00494B44" w:rsidRPr="00BC7689">
        <w:rPr>
          <w:rFonts w:ascii="Times New Roman" w:hAnsi="Times New Roman"/>
          <w:b/>
          <w:sz w:val="28"/>
          <w:szCs w:val="28"/>
        </w:rPr>
        <w:t>»</w:t>
      </w:r>
      <w:r w:rsidR="003E739A" w:rsidRPr="00BC7689">
        <w:rPr>
          <w:rFonts w:ascii="Times New Roman" w:hAnsi="Times New Roman"/>
          <w:b/>
          <w:sz w:val="28"/>
          <w:szCs w:val="28"/>
        </w:rPr>
        <w:t>,</w:t>
      </w:r>
    </w:p>
    <w:p w:rsidR="0001592D" w:rsidRPr="00BC7689" w:rsidRDefault="003E739A" w:rsidP="0001592D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BC7689">
        <w:rPr>
          <w:rFonts w:ascii="Times New Roman" w:hAnsi="Times New Roman"/>
          <w:b/>
          <w:sz w:val="28"/>
          <w:szCs w:val="28"/>
        </w:rPr>
        <w:t xml:space="preserve"> «Історія»,» «Образотворче мистецтво», «Початкова освіта».</w:t>
      </w:r>
    </w:p>
    <w:p w:rsidR="0001592D" w:rsidRPr="00BC7689" w:rsidRDefault="0001592D" w:rsidP="0001592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01592D" w:rsidRPr="00BC7689" w:rsidRDefault="0001592D" w:rsidP="0001592D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C7689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01592D" w:rsidRDefault="0001592D" w:rsidP="0001592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01592D" w:rsidRPr="003E739A" w:rsidRDefault="003E739A" w:rsidP="003E739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592D">
        <w:rPr>
          <w:rFonts w:ascii="Times New Roman" w:hAnsi="Times New Roman"/>
          <w:sz w:val="28"/>
          <w:szCs w:val="28"/>
        </w:rPr>
        <w:t xml:space="preserve">1. </w:t>
      </w:r>
      <w:r w:rsidR="00494B44">
        <w:rPr>
          <w:rFonts w:ascii="Times New Roman" w:hAnsi="Times New Roman"/>
          <w:sz w:val="28"/>
          <w:szCs w:val="28"/>
        </w:rPr>
        <w:t>І (зональний  тур</w:t>
      </w:r>
      <w:r w:rsidR="00494B44" w:rsidRPr="00494B44">
        <w:rPr>
          <w:rFonts w:ascii="Times New Roman" w:hAnsi="Times New Roman"/>
          <w:sz w:val="28"/>
          <w:szCs w:val="28"/>
        </w:rPr>
        <w:t>)</w:t>
      </w:r>
      <w:r w:rsidR="00494B44">
        <w:rPr>
          <w:rFonts w:ascii="Times New Roman" w:hAnsi="Times New Roman"/>
          <w:sz w:val="28"/>
          <w:szCs w:val="28"/>
        </w:rPr>
        <w:t xml:space="preserve"> </w:t>
      </w:r>
      <w:r w:rsidR="00494B44" w:rsidRPr="00494B44">
        <w:rPr>
          <w:rFonts w:ascii="Times New Roman" w:hAnsi="Times New Roman"/>
          <w:sz w:val="28"/>
          <w:szCs w:val="28"/>
        </w:rPr>
        <w:t>всеукраїнського конкурсу «</w:t>
      </w:r>
      <w:r>
        <w:rPr>
          <w:rFonts w:ascii="Times New Roman" w:hAnsi="Times New Roman"/>
          <w:sz w:val="28"/>
          <w:szCs w:val="28"/>
        </w:rPr>
        <w:t>Учитель року – 2020» у номінаціях</w:t>
      </w:r>
      <w:r w:rsidR="00494B44" w:rsidRPr="00494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«Хімія»,«Історія», «Образотворче мистецтво», «Початкова освіта». (далі – К</w:t>
      </w:r>
      <w:r w:rsidR="0001592D">
        <w:rPr>
          <w:rFonts w:ascii="Times New Roman" w:hAnsi="Times New Roman"/>
          <w:sz w:val="28"/>
          <w:szCs w:val="28"/>
        </w:rPr>
        <w:t xml:space="preserve">онкурс) </w:t>
      </w:r>
      <w:r w:rsidR="00494B44">
        <w:rPr>
          <w:rFonts w:ascii="Times New Roman" w:hAnsi="Times New Roman"/>
          <w:sz w:val="28"/>
          <w:szCs w:val="28"/>
        </w:rPr>
        <w:t xml:space="preserve">на базі </w:t>
      </w:r>
      <w:r>
        <w:rPr>
          <w:rFonts w:ascii="Times New Roman" w:hAnsi="Times New Roman"/>
          <w:sz w:val="28"/>
          <w:szCs w:val="28"/>
        </w:rPr>
        <w:t xml:space="preserve">Березівської об’єднаної територіальної громади </w:t>
      </w:r>
      <w:r w:rsidR="0001592D">
        <w:rPr>
          <w:rFonts w:ascii="Times New Roman" w:hAnsi="Times New Roman"/>
          <w:sz w:val="28"/>
          <w:szCs w:val="28"/>
        </w:rPr>
        <w:t xml:space="preserve">проводиться на виконання </w:t>
      </w:r>
      <w:r w:rsidR="00494B44" w:rsidRPr="00494B44">
        <w:rPr>
          <w:rFonts w:ascii="Times New Roman" w:hAnsi="Times New Roman"/>
          <w:sz w:val="28"/>
          <w:szCs w:val="28"/>
        </w:rPr>
        <w:t>наказу Міністерства освіти і науки України від 10.06.2019 № 798 «Про проведення всеукраїнського конкурсу «Учитель року – 2020»</w:t>
      </w:r>
      <w:r w:rsidR="00494B44">
        <w:rPr>
          <w:rFonts w:ascii="Times New Roman" w:hAnsi="Times New Roman"/>
          <w:sz w:val="28"/>
          <w:szCs w:val="28"/>
        </w:rPr>
        <w:t xml:space="preserve">, наказу  </w:t>
      </w:r>
      <w:r w:rsidR="00494B44" w:rsidRPr="00494B44">
        <w:rPr>
          <w:rFonts w:ascii="Times New Roman" w:hAnsi="Times New Roman"/>
          <w:sz w:val="28"/>
          <w:szCs w:val="28"/>
        </w:rPr>
        <w:t xml:space="preserve"> Департаменту освіти і науки Одеської обласної державної адміністрації від 21 жовтня 2019 року № 251/ОД «Про визначення зон проведення першого та другого турів всеукраїнського конкурсу «Учитель року - 2020»</w:t>
      </w:r>
      <w:r w:rsidR="00494B44">
        <w:rPr>
          <w:rFonts w:ascii="Times New Roman" w:hAnsi="Times New Roman"/>
          <w:sz w:val="28"/>
          <w:szCs w:val="28"/>
        </w:rPr>
        <w:t xml:space="preserve">, </w:t>
      </w:r>
      <w:r w:rsidR="0001592D">
        <w:rPr>
          <w:rFonts w:ascii="Times New Roman" w:hAnsi="Times New Roman"/>
          <w:sz w:val="28"/>
          <w:szCs w:val="28"/>
        </w:rPr>
        <w:t xml:space="preserve">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8" w:anchor="n9" w:tgtFrame="_blank" w:history="1">
        <w:r w:rsidR="0001592D"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 w:rsidR="0001592D">
        <w:rPr>
          <w:rFonts w:ascii="Times New Roman" w:hAnsi="Times New Roman"/>
          <w:sz w:val="28"/>
          <w:szCs w:val="28"/>
        </w:rPr>
        <w:t xml:space="preserve">), </w:t>
      </w:r>
      <w:r w:rsidR="00494B44">
        <w:rPr>
          <w:rFonts w:ascii="Times New Roman" w:hAnsi="Times New Roman"/>
          <w:sz w:val="28"/>
          <w:szCs w:val="28"/>
        </w:rPr>
        <w:t xml:space="preserve">у номінації </w:t>
      </w:r>
      <w:r w:rsidR="0001592D">
        <w:rPr>
          <w:rFonts w:ascii="Times New Roman" w:hAnsi="Times New Roman"/>
          <w:sz w:val="28"/>
        </w:rPr>
        <w:t>«Зарубіжна література</w:t>
      </w:r>
      <w:r w:rsidR="00494B44">
        <w:rPr>
          <w:rFonts w:ascii="Times New Roman" w:hAnsi="Times New Roman"/>
          <w:sz w:val="28"/>
        </w:rPr>
        <w:t>».</w:t>
      </w:r>
    </w:p>
    <w:p w:rsidR="0001592D" w:rsidRDefault="003E739A" w:rsidP="003E739A">
      <w:pPr>
        <w:tabs>
          <w:tab w:val="left" w:pos="900"/>
        </w:tabs>
        <w:spacing w:after="0" w:line="240" w:lineRule="auto"/>
        <w:ind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2. Участь </w:t>
      </w:r>
      <w:r w:rsidR="00494B44">
        <w:rPr>
          <w:rFonts w:ascii="Times New Roman" w:hAnsi="Times New Roman"/>
          <w:color w:val="000000"/>
          <w:sz w:val="28"/>
          <w:szCs w:val="28"/>
        </w:rPr>
        <w:t xml:space="preserve">вчителів </w:t>
      </w:r>
      <w:r>
        <w:rPr>
          <w:rFonts w:ascii="Times New Roman" w:hAnsi="Times New Roman"/>
          <w:color w:val="000000"/>
          <w:sz w:val="28"/>
          <w:szCs w:val="28"/>
        </w:rPr>
        <w:t xml:space="preserve"> хімії, історії, образотворчого мистецтва та початкової освіти </w:t>
      </w:r>
      <w:r w:rsidR="0001592D"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 w:rsidR="00494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Березівської ОТГ, </w:t>
      </w:r>
      <w:r w:rsidR="00494B44">
        <w:rPr>
          <w:rFonts w:ascii="Times New Roman" w:hAnsi="Times New Roman"/>
          <w:sz w:val="28"/>
          <w:szCs w:val="28"/>
        </w:rPr>
        <w:t xml:space="preserve">Іванівського району, </w:t>
      </w:r>
      <w:proofErr w:type="spellStart"/>
      <w:r w:rsidR="00494B44">
        <w:rPr>
          <w:rFonts w:ascii="Times New Roman" w:hAnsi="Times New Roman"/>
          <w:sz w:val="28"/>
          <w:szCs w:val="28"/>
        </w:rPr>
        <w:t>Знам</w:t>
      </w:r>
      <w:r w:rsidR="00494B44" w:rsidRPr="00494B44">
        <w:rPr>
          <w:rFonts w:ascii="Times New Roman" w:hAnsi="Times New Roman"/>
          <w:sz w:val="28"/>
          <w:szCs w:val="28"/>
        </w:rPr>
        <w:t>’</w:t>
      </w:r>
      <w:r w:rsidR="00494B44">
        <w:rPr>
          <w:rFonts w:ascii="Times New Roman" w:hAnsi="Times New Roman"/>
          <w:sz w:val="28"/>
          <w:szCs w:val="28"/>
        </w:rPr>
        <w:t>янської</w:t>
      </w:r>
      <w:proofErr w:type="spellEnd"/>
      <w:r w:rsidR="00494B44">
        <w:rPr>
          <w:rFonts w:ascii="Times New Roman" w:hAnsi="Times New Roman"/>
          <w:sz w:val="28"/>
          <w:szCs w:val="28"/>
        </w:rPr>
        <w:t xml:space="preserve"> ОТГ,</w:t>
      </w:r>
      <w:proofErr w:type="spellStart"/>
      <w:r w:rsidR="004A0581">
        <w:rPr>
          <w:rFonts w:ascii="Times New Roman" w:hAnsi="Times New Roman"/>
          <w:sz w:val="28"/>
          <w:szCs w:val="28"/>
        </w:rPr>
        <w:t>Ширяївської</w:t>
      </w:r>
      <w:proofErr w:type="spellEnd"/>
      <w:r w:rsidR="004A0581">
        <w:rPr>
          <w:rFonts w:ascii="Times New Roman" w:hAnsi="Times New Roman"/>
          <w:sz w:val="28"/>
          <w:szCs w:val="28"/>
        </w:rPr>
        <w:t xml:space="preserve"> ОТГ,</w:t>
      </w:r>
      <w:bookmarkStart w:id="0" w:name="_GoBack"/>
      <w:bookmarkEnd w:id="0"/>
      <w:r w:rsidR="00494B44">
        <w:rPr>
          <w:rFonts w:ascii="Times New Roman" w:hAnsi="Times New Roman"/>
          <w:sz w:val="28"/>
          <w:szCs w:val="28"/>
        </w:rPr>
        <w:t xml:space="preserve"> Березівсь</w:t>
      </w:r>
      <w:r>
        <w:rPr>
          <w:rFonts w:ascii="Times New Roman" w:hAnsi="Times New Roman"/>
          <w:sz w:val="28"/>
          <w:szCs w:val="28"/>
        </w:rPr>
        <w:t>кого району</w:t>
      </w:r>
      <w:r w:rsidR="005C5D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44">
        <w:rPr>
          <w:rFonts w:ascii="Times New Roman" w:hAnsi="Times New Roman"/>
          <w:sz w:val="28"/>
          <w:szCs w:val="28"/>
        </w:rPr>
        <w:t>Великомихайлівської</w:t>
      </w:r>
      <w:proofErr w:type="spellEnd"/>
      <w:r w:rsidR="00494B44">
        <w:rPr>
          <w:rFonts w:ascii="Times New Roman" w:hAnsi="Times New Roman"/>
          <w:sz w:val="28"/>
          <w:szCs w:val="28"/>
        </w:rPr>
        <w:t xml:space="preserve"> ОТГ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5C5D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Великомихайлівського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 в конкурсі здійс</w:t>
      </w:r>
      <w:r w:rsidR="00494B44">
        <w:rPr>
          <w:rFonts w:ascii="Times New Roman" w:hAnsi="Times New Roman"/>
          <w:color w:val="000000"/>
          <w:sz w:val="28"/>
          <w:szCs w:val="28"/>
        </w:rPr>
        <w:t>нюється на добровільних засадах</w:t>
      </w:r>
      <w:r w:rsidR="00494B44">
        <w:rPr>
          <w:rFonts w:ascii="Times New Roman" w:hAnsi="Times New Roman"/>
          <w:sz w:val="28"/>
          <w:szCs w:val="28"/>
        </w:rPr>
        <w:t>.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B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92D" w:rsidRDefault="003E739A" w:rsidP="003E739A">
      <w:pPr>
        <w:tabs>
          <w:tab w:val="left" w:pos="900"/>
        </w:tabs>
        <w:spacing w:after="0" w:line="240" w:lineRule="auto"/>
        <w:ind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592D">
        <w:rPr>
          <w:rFonts w:ascii="Times New Roman" w:hAnsi="Times New Roman"/>
          <w:sz w:val="28"/>
          <w:szCs w:val="28"/>
        </w:rPr>
        <w:t xml:space="preserve">3. </w:t>
      </w:r>
      <w:r w:rsidR="0001592D">
        <w:rPr>
          <w:rFonts w:ascii="Times New Roman" w:hAnsi="Times New Roman"/>
          <w:color w:val="000000"/>
          <w:sz w:val="28"/>
          <w:szCs w:val="28"/>
        </w:rPr>
        <w:t>Для участі в першому турі конкурсу педагогічним працівникам необхідно:</w:t>
      </w:r>
    </w:p>
    <w:p w:rsidR="0001592D" w:rsidRDefault="003E739A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16 вересня до 06 жовтня 2019 року на офіційній сторінці конкурсу в розділі «Реєстрація учасників 2020» </w:t>
      </w:r>
      <w:r w:rsidR="0001592D" w:rsidRPr="00776E89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01592D" w:rsidRPr="00776E89">
          <w:rPr>
            <w:rStyle w:val="a4"/>
            <w:rFonts w:ascii="Times New Roman" w:hAnsi="Times New Roman"/>
            <w:sz w:val="28"/>
            <w:szCs w:val="28"/>
          </w:rPr>
          <w:t>https://mon.gov.ua/ua/konkursi-dlya-pedagogiv/konkurs-uchitel-roku/uchitel-roku-2020/reyestraciya-uchasnikiv-2020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1592D" w:rsidRDefault="003E739A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 w:rsidR="00494B44">
        <w:rPr>
          <w:rFonts w:ascii="Times New Roman" w:hAnsi="Times New Roman"/>
          <w:sz w:val="28"/>
          <w:szCs w:val="28"/>
        </w:rPr>
        <w:t>інформаційну картку</w:t>
      </w:r>
      <w:r w:rsidR="0001592D">
        <w:rPr>
          <w:rFonts w:ascii="Times New Roman" w:hAnsi="Times New Roman"/>
          <w:sz w:val="28"/>
          <w:szCs w:val="28"/>
        </w:rPr>
        <w:t>.</w:t>
      </w:r>
    </w:p>
    <w:p w:rsidR="00494B44" w:rsidRDefault="003E739A" w:rsidP="003E73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4B44">
        <w:rPr>
          <w:rFonts w:ascii="Times New Roman" w:hAnsi="Times New Roman"/>
          <w:sz w:val="28"/>
          <w:szCs w:val="28"/>
        </w:rPr>
        <w:t>4. Організаційний комітет</w:t>
      </w:r>
      <w:r w:rsidR="0001592D">
        <w:rPr>
          <w:rFonts w:ascii="Times New Roman" w:hAnsi="Times New Roman"/>
          <w:sz w:val="28"/>
          <w:szCs w:val="28"/>
        </w:rPr>
        <w:t xml:space="preserve"> першого туру конкурсу </w:t>
      </w:r>
      <w:r>
        <w:rPr>
          <w:rFonts w:ascii="Times New Roman" w:hAnsi="Times New Roman"/>
          <w:sz w:val="28"/>
          <w:szCs w:val="28"/>
        </w:rPr>
        <w:t>:</w:t>
      </w:r>
    </w:p>
    <w:p w:rsidR="00494B44" w:rsidRPr="00494B44" w:rsidRDefault="005C5D90" w:rsidP="00494B4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1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94B44">
        <w:rPr>
          <w:rFonts w:ascii="Times New Roman" w:hAnsi="Times New Roman"/>
          <w:sz w:val="28"/>
          <w:szCs w:val="28"/>
        </w:rPr>
        <w:t>дійснює</w:t>
      </w:r>
      <w:r w:rsidR="00494B44" w:rsidRPr="00494B44">
        <w:rPr>
          <w:rFonts w:ascii="Times New Roman" w:hAnsi="Times New Roman"/>
          <w:sz w:val="28"/>
          <w:szCs w:val="28"/>
        </w:rPr>
        <w:t xml:space="preserve"> координацію підг</w:t>
      </w:r>
      <w:r w:rsidR="00E91EC2">
        <w:rPr>
          <w:rFonts w:ascii="Times New Roman" w:hAnsi="Times New Roman"/>
          <w:sz w:val="28"/>
          <w:szCs w:val="28"/>
        </w:rPr>
        <w:t>отовки та проведення   конкурсу;</w:t>
      </w:r>
    </w:p>
    <w:p w:rsidR="00494B44" w:rsidRPr="00494B44" w:rsidRDefault="005C5D90" w:rsidP="00494B4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</w:t>
      </w:r>
      <w:r w:rsidR="00494B44">
        <w:rPr>
          <w:rFonts w:ascii="Times New Roman" w:hAnsi="Times New Roman"/>
          <w:sz w:val="28"/>
          <w:szCs w:val="28"/>
        </w:rPr>
        <w:t>отує</w:t>
      </w:r>
      <w:r w:rsidR="00494B44" w:rsidRPr="00494B44">
        <w:rPr>
          <w:rFonts w:ascii="Times New Roman" w:hAnsi="Times New Roman"/>
          <w:sz w:val="28"/>
          <w:szCs w:val="28"/>
        </w:rPr>
        <w:t xml:space="preserve"> завдання та критерії оц</w:t>
      </w:r>
      <w:r w:rsidR="00E91EC2">
        <w:rPr>
          <w:rFonts w:ascii="Times New Roman" w:hAnsi="Times New Roman"/>
          <w:sz w:val="28"/>
          <w:szCs w:val="28"/>
        </w:rPr>
        <w:t>інювання для учасників конкурсу;</w:t>
      </w:r>
      <w:r w:rsidR="00494B44" w:rsidRPr="00494B44">
        <w:rPr>
          <w:rFonts w:ascii="Times New Roman" w:hAnsi="Times New Roman"/>
          <w:sz w:val="28"/>
          <w:szCs w:val="28"/>
        </w:rPr>
        <w:t xml:space="preserve"> </w:t>
      </w:r>
    </w:p>
    <w:p w:rsidR="00494B44" w:rsidRPr="00494B44" w:rsidRDefault="003E739A" w:rsidP="003E73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1EC2">
        <w:rPr>
          <w:rFonts w:ascii="Times New Roman" w:hAnsi="Times New Roman"/>
          <w:sz w:val="28"/>
          <w:szCs w:val="28"/>
        </w:rPr>
        <w:t xml:space="preserve"> </w:t>
      </w:r>
      <w:r w:rsidR="005C5D90">
        <w:rPr>
          <w:rFonts w:ascii="Times New Roman" w:hAnsi="Times New Roman"/>
          <w:sz w:val="28"/>
          <w:szCs w:val="28"/>
        </w:rPr>
        <w:t>-  і</w:t>
      </w:r>
      <w:r w:rsidR="00F56B62">
        <w:rPr>
          <w:rFonts w:ascii="Times New Roman" w:hAnsi="Times New Roman"/>
          <w:sz w:val="28"/>
          <w:szCs w:val="28"/>
        </w:rPr>
        <w:t>нформує</w:t>
      </w:r>
      <w:r w:rsidR="00494B44" w:rsidRPr="00494B44">
        <w:rPr>
          <w:rFonts w:ascii="Times New Roman" w:hAnsi="Times New Roman"/>
          <w:sz w:val="28"/>
          <w:szCs w:val="28"/>
        </w:rPr>
        <w:t xml:space="preserve"> педагогічних працівників</w:t>
      </w:r>
      <w:r w:rsidR="00F56B62">
        <w:rPr>
          <w:rFonts w:ascii="Times New Roman" w:hAnsi="Times New Roman"/>
          <w:sz w:val="28"/>
          <w:szCs w:val="28"/>
        </w:rPr>
        <w:t xml:space="preserve"> </w:t>
      </w:r>
      <w:r w:rsidR="00494B44" w:rsidRPr="00494B44">
        <w:rPr>
          <w:rFonts w:ascii="Times New Roman" w:hAnsi="Times New Roman"/>
          <w:sz w:val="28"/>
          <w:szCs w:val="28"/>
        </w:rPr>
        <w:t xml:space="preserve">(учасників конкурсу) </w:t>
      </w:r>
      <w:r>
        <w:rPr>
          <w:rFonts w:ascii="Times New Roman" w:hAnsi="Times New Roman"/>
          <w:sz w:val="28"/>
          <w:szCs w:val="28"/>
        </w:rPr>
        <w:t xml:space="preserve">Березівської ОТГ, Іванівського району, </w:t>
      </w:r>
      <w:proofErr w:type="spellStart"/>
      <w:r>
        <w:rPr>
          <w:rFonts w:ascii="Times New Roman" w:hAnsi="Times New Roman"/>
          <w:sz w:val="28"/>
          <w:szCs w:val="28"/>
        </w:rPr>
        <w:t>Знам</w:t>
      </w:r>
      <w:r w:rsidRPr="00494B4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ОТГ, Березівського району , </w:t>
      </w:r>
      <w:proofErr w:type="spellStart"/>
      <w:r>
        <w:rPr>
          <w:rFonts w:ascii="Times New Roman" w:hAnsi="Times New Roman"/>
          <w:sz w:val="28"/>
          <w:szCs w:val="28"/>
        </w:rPr>
        <w:t>Великомихайлівської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 та </w:t>
      </w:r>
      <w:proofErr w:type="spellStart"/>
      <w:r>
        <w:rPr>
          <w:rFonts w:ascii="Times New Roman" w:hAnsi="Times New Roman"/>
          <w:sz w:val="28"/>
          <w:szCs w:val="28"/>
        </w:rPr>
        <w:t>Великомихайлівського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494B44" w:rsidRPr="00494B44">
        <w:rPr>
          <w:rFonts w:ascii="Times New Roman" w:hAnsi="Times New Roman"/>
          <w:sz w:val="28"/>
          <w:szCs w:val="28"/>
        </w:rPr>
        <w:t xml:space="preserve"> про зміст конкурсних випробув</w:t>
      </w:r>
      <w:r w:rsidR="00E91EC2">
        <w:rPr>
          <w:rFonts w:ascii="Times New Roman" w:hAnsi="Times New Roman"/>
          <w:sz w:val="28"/>
          <w:szCs w:val="28"/>
        </w:rPr>
        <w:t>ань, місце та час їх проведення;</w:t>
      </w:r>
    </w:p>
    <w:p w:rsidR="00494B44" w:rsidRDefault="00E91EC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="00F56B62">
        <w:rPr>
          <w:rFonts w:ascii="Times New Roman" w:hAnsi="Times New Roman"/>
          <w:sz w:val="28"/>
          <w:szCs w:val="28"/>
        </w:rPr>
        <w:t>рганізовує</w:t>
      </w:r>
      <w:r w:rsidR="00494B44" w:rsidRPr="00494B44">
        <w:rPr>
          <w:rFonts w:ascii="Times New Roman" w:hAnsi="Times New Roman"/>
          <w:sz w:val="28"/>
          <w:szCs w:val="28"/>
        </w:rPr>
        <w:t xml:space="preserve"> проживання, харчування учасників, членів журі     конкурсу, які братимут</w:t>
      </w:r>
      <w:r>
        <w:rPr>
          <w:rFonts w:ascii="Times New Roman" w:hAnsi="Times New Roman"/>
          <w:sz w:val="28"/>
          <w:szCs w:val="28"/>
        </w:rPr>
        <w:t>ь участь у  зональних змаганнях;</w:t>
      </w:r>
    </w:p>
    <w:p w:rsidR="0001592D" w:rsidRDefault="00E91EC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1592D">
        <w:rPr>
          <w:rFonts w:ascii="Times New Roman" w:hAnsi="Times New Roman"/>
          <w:sz w:val="28"/>
          <w:szCs w:val="28"/>
        </w:rPr>
        <w:t>ротягом 10 днів після</w:t>
      </w:r>
      <w:r w:rsidR="00F56B62">
        <w:rPr>
          <w:rFonts w:ascii="Times New Roman" w:hAnsi="Times New Roman"/>
          <w:sz w:val="28"/>
          <w:szCs w:val="28"/>
        </w:rPr>
        <w:t xml:space="preserve"> завершення першого туру подає організаційному комітету </w:t>
      </w:r>
      <w:r w:rsidR="0001592D">
        <w:rPr>
          <w:rFonts w:ascii="Times New Roman" w:hAnsi="Times New Roman"/>
          <w:sz w:val="28"/>
          <w:szCs w:val="28"/>
        </w:rPr>
        <w:t xml:space="preserve"> другого туру такі документи: </w:t>
      </w:r>
    </w:p>
    <w:p w:rsidR="0001592D" w:rsidRDefault="00E91EC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1592D"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 w:rsidR="0001592D">
        <w:rPr>
          <w:rFonts w:ascii="Times New Roman" w:hAnsi="Times New Roman"/>
          <w:color w:val="000000"/>
          <w:sz w:val="28"/>
          <w:szCs w:val="28"/>
        </w:rPr>
        <w:t>ім’я</w:t>
      </w:r>
      <w:r w:rsidR="0001592D"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01592D" w:rsidRDefault="00E91EC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1592D">
        <w:rPr>
          <w:rFonts w:ascii="Times New Roman" w:hAnsi="Times New Roman"/>
          <w:sz w:val="28"/>
          <w:szCs w:val="28"/>
        </w:rPr>
        <w:t>інформаційні картки конкурсантів з урахуванням змін, що відбулись у педагогічній та методичній діяльності від початку першого туру .</w:t>
      </w:r>
    </w:p>
    <w:p w:rsidR="005C5D90" w:rsidRDefault="005C5D90" w:rsidP="00F56B62">
      <w:pPr>
        <w:tabs>
          <w:tab w:val="left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92D" w:rsidRPr="00F56B62" w:rsidRDefault="0001592D" w:rsidP="00F56B62">
      <w:pPr>
        <w:tabs>
          <w:tab w:val="left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B62">
        <w:rPr>
          <w:rFonts w:ascii="Times New Roman" w:hAnsi="Times New Roman"/>
          <w:b/>
          <w:color w:val="000000"/>
          <w:sz w:val="28"/>
          <w:szCs w:val="28"/>
        </w:rPr>
        <w:lastRenderedPageBreak/>
        <w:t>ІІ. Конкурсні випробування</w:t>
      </w:r>
    </w:p>
    <w:p w:rsidR="0001592D" w:rsidRPr="00F56B62" w:rsidRDefault="0001592D" w:rsidP="00F56B62">
      <w:pPr>
        <w:pStyle w:val="a5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56B62">
        <w:rPr>
          <w:rFonts w:ascii="Times New Roman" w:hAnsi="Times New Roman"/>
          <w:color w:val="000000"/>
          <w:sz w:val="28"/>
          <w:szCs w:val="28"/>
        </w:rPr>
        <w:t>І (зональному) турі конкурсу</w:t>
      </w:r>
      <w:r w:rsidRPr="00F56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>проводяться т</w:t>
      </w:r>
      <w:r w:rsidR="00F56B62">
        <w:rPr>
          <w:rFonts w:ascii="Times New Roman" w:hAnsi="Times New Roman"/>
          <w:sz w:val="28"/>
          <w:szCs w:val="28"/>
        </w:rPr>
        <w:t>акі випробування:</w:t>
      </w:r>
    </w:p>
    <w:p w:rsidR="00BC7689" w:rsidRDefault="00BC7689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BC7689" w:rsidRDefault="00BC7689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BC7689" w:rsidRPr="00BC7689" w:rsidRDefault="00BC7689" w:rsidP="00BC7689">
      <w:pPr>
        <w:pStyle w:val="20"/>
        <w:shd w:val="clear" w:color="auto" w:fill="auto"/>
        <w:spacing w:before="0" w:after="320" w:line="310" w:lineRule="exact"/>
        <w:ind w:firstLine="0"/>
        <w:jc w:val="center"/>
        <w:rPr>
          <w:b/>
        </w:rPr>
      </w:pPr>
      <w:r w:rsidRPr="00BC7689">
        <w:rPr>
          <w:b/>
          <w:color w:val="000000"/>
          <w:lang w:eastAsia="uk-UA" w:bidi="uk-UA"/>
        </w:rPr>
        <w:t>Номінація «Хімія»</w:t>
      </w:r>
    </w:p>
    <w:p w:rsidR="00BC7689" w:rsidRDefault="00BC7689" w:rsidP="00BC7689">
      <w:pPr>
        <w:pStyle w:val="20"/>
        <w:shd w:val="clear" w:color="auto" w:fill="auto"/>
        <w:spacing w:before="0" w:after="311" w:line="310" w:lineRule="exact"/>
        <w:ind w:firstLine="0"/>
        <w:jc w:val="center"/>
      </w:pPr>
      <w:r>
        <w:rPr>
          <w:color w:val="000000"/>
          <w:lang w:eastAsia="uk-UA" w:bidi="uk-UA"/>
        </w:rPr>
        <w:t>Конкурсне випробування «Контрольна робота»</w:t>
      </w:r>
    </w:p>
    <w:p w:rsidR="00BC7689" w:rsidRDefault="00BC7689" w:rsidP="00BC7689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eastAsia="uk-UA" w:bidi="uk-UA"/>
        </w:rPr>
        <w:t xml:space="preserve">Мета: демонстрація учасником/учасницею конкурсу рівня </w:t>
      </w:r>
      <w:proofErr w:type="spellStart"/>
      <w:r>
        <w:rPr>
          <w:color w:val="000000"/>
          <w:lang w:eastAsia="uk-UA" w:bidi="uk-UA"/>
        </w:rPr>
        <w:t>знаннєвої</w:t>
      </w:r>
      <w:proofErr w:type="spellEnd"/>
      <w:r>
        <w:rPr>
          <w:color w:val="000000"/>
          <w:lang w:eastAsia="uk-UA" w:bidi="uk-UA"/>
        </w:rPr>
        <w:t xml:space="preserve"> складової професійної компетентності.</w:t>
      </w:r>
    </w:p>
    <w:p w:rsidR="00BC7689" w:rsidRDefault="00BC7689" w:rsidP="00BC7689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eastAsia="uk-UA" w:bidi="uk-UA"/>
        </w:rPr>
        <w:t>Формат: письмова контрольна робота.</w:t>
      </w:r>
    </w:p>
    <w:p w:rsidR="00BC7689" w:rsidRDefault="00BC7689" w:rsidP="00BC7689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eastAsia="uk-UA" w:bidi="uk-UA"/>
        </w:rPr>
        <w:t>Контрольна робота складається з розрахункових задач; тестів з вибором однієї або декількох відповідей із запропонованих, встановлення відповідності логічно-пов’язаних пар, правильної послідовності, відкритими завданнями з короткою відповіддю.</w:t>
      </w:r>
    </w:p>
    <w:p w:rsidR="00BC7689" w:rsidRDefault="00BC7689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Питання тестів розподіляються у співвідношенні: 75% від загальної кількості - предмет і методика його навчання, 25% - психологія та загальна педагогіка.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Максимальна  кількість балів за випробування -</w:t>
      </w:r>
      <w:r w:rsidR="00D824F9">
        <w:rPr>
          <w:color w:val="000000"/>
          <w:lang w:eastAsia="uk-UA" w:bidi="uk-UA"/>
        </w:rPr>
        <w:t>103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</w:p>
    <w:p w:rsidR="00BC7689" w:rsidRPr="00BC7689" w:rsidRDefault="00BC7689" w:rsidP="00BC7689">
      <w:pPr>
        <w:widowControl w:val="0"/>
        <w:spacing w:after="315" w:line="310" w:lineRule="exact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«Методичний практикум»</w:t>
      </w:r>
    </w:p>
    <w:p w:rsidR="00BC7689" w:rsidRPr="00BC7689" w:rsidRDefault="00BC7689" w:rsidP="00BC7689">
      <w:pPr>
        <w:widowControl w:val="0"/>
        <w:tabs>
          <w:tab w:val="left" w:pos="1887"/>
          <w:tab w:val="left" w:pos="3946"/>
          <w:tab w:val="left" w:pos="7105"/>
          <w:tab w:val="left" w:pos="8751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учасником/учасницею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конкурсу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вміння</w:t>
      </w:r>
    </w:p>
    <w:p w:rsidR="00BC7689" w:rsidRPr="00BC7689" w:rsidRDefault="00BC7689" w:rsidP="00BC7689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 xml:space="preserve">використовувати в освітньому процесі сучасні методи, прийоми, форми і засоби роботи, у тому числі й освітні </w:t>
      </w:r>
      <w:proofErr w:type="spellStart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інтернет-сервіси</w:t>
      </w:r>
      <w:proofErr w:type="spellEnd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 xml:space="preserve"> та платформи.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 xml:space="preserve">Формат: проходження </w:t>
      </w:r>
      <w:proofErr w:type="spellStart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квесту</w:t>
      </w:r>
      <w:proofErr w:type="spellEnd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proofErr w:type="spellStart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Квест</w:t>
      </w:r>
      <w:proofErr w:type="spellEnd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 xml:space="preserve"> складається з кількох етапів, проходження яких передбачає виконання завдань з методики навчання хімії.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Кожний учасник/учасниця конкурсу рухається за власним маршрутом, визначеним шляхом жеребкування.</w:t>
      </w:r>
    </w:p>
    <w:p w:rsidR="00BC7689" w:rsidRDefault="00BC7689" w:rsidP="00E91EC2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Тривалість виконання - до 2 годин.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Максимальна  кількість балів за випробування -</w:t>
      </w:r>
      <w:r w:rsidR="00D824F9">
        <w:rPr>
          <w:color w:val="000000"/>
          <w:lang w:eastAsia="uk-UA" w:bidi="uk-UA"/>
        </w:rPr>
        <w:t>100</w:t>
      </w:r>
    </w:p>
    <w:p w:rsidR="00E91EC2" w:rsidRPr="00BC7689" w:rsidRDefault="00E91EC2" w:rsidP="00BC7689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C7689" w:rsidRPr="00BC7689" w:rsidRDefault="00BC7689" w:rsidP="00BC7689">
      <w:pPr>
        <w:widowControl w:val="0"/>
        <w:spacing w:after="311" w:line="310" w:lineRule="exact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«Практична робота»</w:t>
      </w:r>
    </w:p>
    <w:p w:rsidR="00BC7689" w:rsidRPr="00BC7689" w:rsidRDefault="00BC7689" w:rsidP="00BC7689">
      <w:pPr>
        <w:widowControl w:val="0"/>
        <w:tabs>
          <w:tab w:val="left" w:pos="1887"/>
          <w:tab w:val="left" w:pos="3946"/>
          <w:tab w:val="left" w:pos="7105"/>
          <w:tab w:val="left" w:pos="8751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учасником/учасницею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конкурсу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вміння</w:t>
      </w:r>
    </w:p>
    <w:p w:rsidR="00BC7689" w:rsidRDefault="00BC7689" w:rsidP="00BC7689">
      <w:pPr>
        <w:pStyle w:val="20"/>
        <w:shd w:val="clear" w:color="auto" w:fill="auto"/>
        <w:spacing w:before="0" w:after="0"/>
        <w:ind w:firstLine="740"/>
        <w:rPr>
          <w:rFonts w:eastAsia="Courier New"/>
          <w:color w:val="000000"/>
          <w:lang w:eastAsia="uk-UA" w:bidi="uk-UA"/>
        </w:rPr>
      </w:pPr>
      <w:r w:rsidRPr="00BC7689">
        <w:rPr>
          <w:rFonts w:eastAsia="Courier New"/>
          <w:color w:val="000000"/>
          <w:lang w:eastAsia="uk-UA" w:bidi="uk-UA"/>
        </w:rPr>
        <w:t>організовувати дослідницько-пошукову діяльність учнів.</w:t>
      </w:r>
    </w:p>
    <w:p w:rsidR="00BC7689" w:rsidRPr="00BC7689" w:rsidRDefault="00BC7689" w:rsidP="00BC7689">
      <w:pPr>
        <w:pStyle w:val="20"/>
        <w:shd w:val="clear" w:color="auto" w:fill="auto"/>
        <w:spacing w:before="0" w:after="0"/>
        <w:ind w:firstLine="740"/>
        <w:rPr>
          <w:color w:val="000000"/>
          <w:lang w:bidi="uk-UA"/>
        </w:rPr>
      </w:pPr>
      <w:r w:rsidRPr="00BC7689">
        <w:rPr>
          <w:color w:val="000000"/>
          <w:lang w:bidi="uk-UA"/>
        </w:rPr>
        <w:t xml:space="preserve"> Формат: проведення фрагменту уроку.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- 1 година; тривалість виступу - до 15 хвилин; відповіді на запитання журі - до 5 хвилин.</w:t>
      </w:r>
    </w:p>
    <w:p w:rsidR="00BC7689" w:rsidRDefault="00BC7689" w:rsidP="00E91EC2">
      <w:pPr>
        <w:pStyle w:val="20"/>
        <w:shd w:val="clear" w:color="auto" w:fill="auto"/>
        <w:spacing w:before="0" w:after="0" w:line="310" w:lineRule="exact"/>
        <w:ind w:left="20" w:firstLine="0"/>
        <w:jc w:val="center"/>
        <w:rPr>
          <w:color w:val="000000"/>
          <w:lang w:bidi="uk-UA"/>
        </w:rPr>
      </w:pPr>
      <w:r w:rsidRPr="00BC7689">
        <w:rPr>
          <w:rFonts w:eastAsia="Courier New"/>
          <w:color w:val="000000"/>
          <w:lang w:eastAsia="uk-UA" w:bidi="uk-UA"/>
        </w:rPr>
        <w:t>Оцінюється: володіння методикою організації дослідницько-пошукової діяльності учнів; взаємодія учасників освітнього процесу</w:t>
      </w:r>
      <w:r w:rsidRPr="00BC7689">
        <w:rPr>
          <w:color w:val="000000"/>
          <w:lang w:bidi="uk-UA"/>
        </w:rPr>
        <w:t xml:space="preserve"> </w:t>
      </w:r>
      <w:r w:rsidR="00E91EC2">
        <w:rPr>
          <w:color w:val="000000"/>
          <w:lang w:bidi="uk-UA"/>
        </w:rPr>
        <w:t>.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Максимальна  кількість балів за випробування -</w:t>
      </w:r>
      <w:r w:rsidR="00D824F9">
        <w:rPr>
          <w:color w:val="000000"/>
          <w:lang w:eastAsia="uk-UA" w:bidi="uk-UA"/>
        </w:rPr>
        <w:t>40</w:t>
      </w:r>
    </w:p>
    <w:p w:rsidR="00E91EC2" w:rsidRDefault="00E91EC2" w:rsidP="00E91EC2">
      <w:pPr>
        <w:pStyle w:val="20"/>
        <w:shd w:val="clear" w:color="auto" w:fill="auto"/>
        <w:spacing w:before="0" w:after="315" w:line="310" w:lineRule="exact"/>
        <w:ind w:firstLine="0"/>
        <w:rPr>
          <w:color w:val="000000"/>
          <w:lang w:bidi="uk-UA"/>
        </w:rPr>
      </w:pPr>
    </w:p>
    <w:p w:rsidR="00BC7689" w:rsidRPr="00BC7689" w:rsidRDefault="00BC7689" w:rsidP="00E91EC2">
      <w:pPr>
        <w:pStyle w:val="20"/>
        <w:shd w:val="clear" w:color="auto" w:fill="auto"/>
        <w:spacing w:before="0" w:after="315" w:line="310" w:lineRule="exact"/>
        <w:ind w:firstLine="0"/>
        <w:jc w:val="center"/>
        <w:rPr>
          <w:color w:val="000000"/>
          <w:lang w:bidi="uk-UA"/>
        </w:rPr>
      </w:pPr>
      <w:r w:rsidRPr="00BC7689">
        <w:rPr>
          <w:color w:val="000000"/>
          <w:lang w:bidi="uk-UA"/>
        </w:rPr>
        <w:lastRenderedPageBreak/>
        <w:t>Конкурсне випробування «Урок»</w:t>
      </w:r>
    </w:p>
    <w:p w:rsidR="00BC7689" w:rsidRPr="00BC7689" w:rsidRDefault="00BC7689" w:rsidP="00BC7689">
      <w:pPr>
        <w:widowControl w:val="0"/>
        <w:tabs>
          <w:tab w:val="left" w:pos="1767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педагогічної</w:t>
      </w:r>
    </w:p>
    <w:p w:rsidR="00BC7689" w:rsidRPr="00BC7689" w:rsidRDefault="00BC7689" w:rsidP="00BC7689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майстерності.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Формат: проведення уроку в 8-11 класах.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Теми конкурсних уроків обираються відповідно до програм «Хімія» для 7-9 класів та 10-11 класів (рівень стандарту).</w:t>
      </w:r>
    </w:p>
    <w:p w:rsidR="00BC7689" w:rsidRDefault="00BC7689" w:rsidP="00BC7689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компетентностей</w:t>
      </w:r>
      <w:proofErr w:type="spellEnd"/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, цінностей і ставлень; реалізація наскрізних змістових ліній, результативність та практична доцільність використаних методів і засобів, професійні якості вчителя.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Максимальна  кількість балів за випробування -</w:t>
      </w:r>
      <w:r w:rsidR="00D824F9">
        <w:rPr>
          <w:color w:val="000000"/>
          <w:lang w:eastAsia="uk-UA" w:bidi="uk-UA"/>
        </w:rPr>
        <w:t>100</w:t>
      </w:r>
    </w:p>
    <w:p w:rsidR="00E91EC2" w:rsidRPr="00BC7689" w:rsidRDefault="00E91EC2" w:rsidP="00BC7689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C7689" w:rsidRPr="00BC7689" w:rsidRDefault="00BC7689" w:rsidP="00BC7689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«Хімічний експеримент»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експериментальних умінь.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Формат: виконання експериментального завдання в хімічній лабораторії.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Експериментальне завдання визначається шляхом жеребкування.</w:t>
      </w:r>
    </w:p>
    <w:p w:rsidR="00BC7689" w:rsidRPr="00BC7689" w:rsidRDefault="00BC7689" w:rsidP="00BC7689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C7689">
        <w:rPr>
          <w:rFonts w:ascii="Times New Roman" w:hAnsi="Times New Roman"/>
          <w:color w:val="000000"/>
          <w:sz w:val="28"/>
          <w:szCs w:val="28"/>
          <w:lang w:bidi="uk-UA"/>
        </w:rPr>
        <w:t>Тривалість виконання - до 2 годин.</w:t>
      </w:r>
    </w:p>
    <w:p w:rsidR="00B5338E" w:rsidRDefault="00E91EC2" w:rsidP="00E91EC2">
      <w:pPr>
        <w:pStyle w:val="20"/>
        <w:shd w:val="clear" w:color="auto" w:fill="auto"/>
        <w:spacing w:before="0" w:after="0" w:line="310" w:lineRule="exact"/>
        <w:ind w:right="40" w:firstLine="0"/>
        <w:jc w:val="left"/>
        <w:rPr>
          <w:color w:val="000000"/>
          <w:lang w:bidi="uk-UA"/>
        </w:rPr>
      </w:pPr>
      <w:r>
        <w:rPr>
          <w:color w:val="000000"/>
          <w:lang w:bidi="uk-UA"/>
        </w:rPr>
        <w:t xml:space="preserve">           </w:t>
      </w:r>
      <w:r w:rsidR="00BC7689" w:rsidRPr="00BC7689">
        <w:rPr>
          <w:color w:val="000000"/>
          <w:lang w:bidi="uk-UA"/>
        </w:rPr>
        <w:t xml:space="preserve">Оцінюється: володіння технікою хімічного експерименту, результати </w:t>
      </w:r>
      <w:r>
        <w:rPr>
          <w:color w:val="000000"/>
          <w:lang w:bidi="uk-UA"/>
        </w:rPr>
        <w:t xml:space="preserve">   </w:t>
      </w:r>
      <w:r w:rsidR="00BC7689" w:rsidRPr="00BC7689">
        <w:rPr>
          <w:color w:val="000000"/>
          <w:lang w:bidi="uk-UA"/>
        </w:rPr>
        <w:t>виконання завдан</w:t>
      </w:r>
      <w:r w:rsidR="00B5338E">
        <w:rPr>
          <w:color w:val="000000"/>
          <w:lang w:bidi="uk-UA"/>
        </w:rPr>
        <w:t>ня.</w:t>
      </w:r>
    </w:p>
    <w:p w:rsidR="00E91EC2" w:rsidRDefault="00E91EC2" w:rsidP="00E91EC2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Максимальна  кількість балів за випробування -</w:t>
      </w:r>
      <w:r w:rsidR="00D824F9">
        <w:rPr>
          <w:color w:val="000000"/>
          <w:lang w:eastAsia="uk-UA" w:bidi="uk-UA"/>
        </w:rPr>
        <w:t>40</w:t>
      </w:r>
    </w:p>
    <w:p w:rsidR="00E91EC2" w:rsidRDefault="00E91EC2" w:rsidP="00841E0E">
      <w:pPr>
        <w:pStyle w:val="20"/>
        <w:shd w:val="clear" w:color="auto" w:fill="auto"/>
        <w:spacing w:before="0" w:after="320" w:line="310" w:lineRule="exact"/>
        <w:ind w:right="40" w:firstLine="0"/>
        <w:jc w:val="center"/>
        <w:rPr>
          <w:color w:val="000000"/>
          <w:lang w:bidi="uk-UA"/>
        </w:rPr>
      </w:pPr>
    </w:p>
    <w:p w:rsidR="00841E0E" w:rsidRPr="00B5338E" w:rsidRDefault="00841E0E" w:rsidP="00841E0E">
      <w:pPr>
        <w:pStyle w:val="20"/>
        <w:shd w:val="clear" w:color="auto" w:fill="auto"/>
        <w:spacing w:before="0" w:after="320" w:line="310" w:lineRule="exact"/>
        <w:ind w:right="40" w:firstLine="0"/>
        <w:jc w:val="center"/>
        <w:rPr>
          <w:b/>
          <w:color w:val="000000"/>
          <w:lang w:bidi="uk-UA"/>
        </w:rPr>
      </w:pPr>
      <w:r w:rsidRPr="00B5338E">
        <w:rPr>
          <w:b/>
          <w:color w:val="000000"/>
          <w:lang w:bidi="uk-UA"/>
        </w:rPr>
        <w:t xml:space="preserve"> Номінація «Історія»</w:t>
      </w:r>
    </w:p>
    <w:p w:rsidR="00841E0E" w:rsidRPr="00841E0E" w:rsidRDefault="00841E0E" w:rsidP="00841E0E">
      <w:pPr>
        <w:widowControl w:val="0"/>
        <w:spacing w:after="315" w:line="310" w:lineRule="exact"/>
        <w:ind w:right="4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«Методичний експромт»</w:t>
      </w:r>
    </w:p>
    <w:p w:rsidR="00841E0E" w:rsidRP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841E0E" w:rsidRP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Формат: співбесіда з членами журі.</w:t>
      </w:r>
    </w:p>
    <w:p w:rsidR="00841E0E" w:rsidRP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навчальна тема) визначається окремо для кожного учасника/учасниці конкурсу шляхом жеребкування.</w:t>
      </w:r>
    </w:p>
    <w:p w:rsidR="00841E0E" w:rsidRP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Методи та прийоми, що мають бути продемонстровані, пропонуються членами журі на основі попереднього ознайомлення з інформаційними картками учасників конкурсу.</w:t>
      </w:r>
    </w:p>
    <w:p w:rsidR="00841E0E" w:rsidRP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- 1 година; тривалість співбесіди - до 20 хвилин.</w:t>
      </w:r>
    </w:p>
    <w:p w:rsidR="00841E0E" w:rsidRDefault="00841E0E" w:rsidP="00841E0E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Оцінюється: майстерність та ефективність використання пропонованих методів та прийомів; обґрунтованість позиції та лаконічність відповідей.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40</w:t>
      </w:r>
    </w:p>
    <w:p w:rsidR="00056CB6" w:rsidRDefault="00056CB6" w:rsidP="00056CB6">
      <w:pPr>
        <w:widowControl w:val="0"/>
        <w:spacing w:after="0" w:line="317" w:lineRule="exact"/>
        <w:ind w:firstLine="78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Конкурсне випробування «Методичний практикум»</w:t>
      </w:r>
    </w:p>
    <w:p w:rsidR="00056CB6" w:rsidRPr="00841E0E" w:rsidRDefault="00056CB6" w:rsidP="00056CB6">
      <w:pPr>
        <w:widowControl w:val="0"/>
        <w:spacing w:after="0" w:line="317" w:lineRule="exact"/>
        <w:ind w:firstLine="78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841E0E" w:rsidRPr="00841E0E" w:rsidRDefault="00841E0E" w:rsidP="00841E0E">
      <w:pPr>
        <w:widowControl w:val="0"/>
        <w:tabs>
          <w:tab w:val="left" w:pos="1772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педагогічної</w:t>
      </w:r>
    </w:p>
    <w:p w:rsidR="00841E0E" w:rsidRPr="00841E0E" w:rsidRDefault="00841E0E" w:rsidP="00841E0E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майстерності з організації навчання історії з погляду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багаторакурсності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 (наявності різних поглядів на події, явища) та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багатоперспективності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 (наявності різних варіантів розвитку подій та процесів).</w:t>
      </w:r>
    </w:p>
    <w:p w:rsidR="00056CB6" w:rsidRDefault="00841E0E" w:rsidP="00056CB6">
      <w:pPr>
        <w:widowControl w:val="0"/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841E0E">
        <w:rPr>
          <w:rFonts w:ascii="Times New Roman" w:hAnsi="Times New Roman"/>
          <w:sz w:val="28"/>
          <w:szCs w:val="28"/>
        </w:rPr>
        <w:t>Формат: проведення фрагменту уроку із застосуванням визначеного</w:t>
      </w:r>
      <w:r w:rsidR="00056CB6">
        <w:rPr>
          <w:rFonts w:ascii="Times New Roman" w:hAnsi="Times New Roman"/>
          <w:sz w:val="28"/>
          <w:szCs w:val="28"/>
        </w:rPr>
        <w:t xml:space="preserve"> </w:t>
      </w:r>
      <w:r w:rsidRPr="00841E0E">
        <w:rPr>
          <w:rFonts w:ascii="Times New Roman" w:hAnsi="Times New Roman"/>
          <w:sz w:val="28"/>
          <w:szCs w:val="28"/>
        </w:rPr>
        <w:t>членами журі методу/прийому</w:t>
      </w:r>
      <w:r>
        <w:rPr>
          <w:rFonts w:ascii="Times New Roman" w:hAnsi="Times New Roman"/>
          <w:sz w:val="28"/>
          <w:szCs w:val="28"/>
        </w:rPr>
        <w:t>.</w:t>
      </w:r>
    </w:p>
    <w:p w:rsidR="00841E0E" w:rsidRPr="00841E0E" w:rsidRDefault="00841E0E" w:rsidP="00056CB6">
      <w:pPr>
        <w:widowControl w:val="0"/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уроку, метод/прийом, що має бути застосований) визначається шляхом жеребкування.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- 1 година, тривалість виступу - до 20 хвилин, відповіді на запитання журі - до 5 хвилин.</w:t>
      </w:r>
    </w:p>
    <w:p w:rsidR="00841E0E" w:rsidRDefault="00841E0E" w:rsidP="00056CB6">
      <w:pPr>
        <w:widowControl w:val="0"/>
        <w:spacing w:after="0" w:line="326" w:lineRule="exact"/>
        <w:ind w:firstLine="740"/>
        <w:jc w:val="both"/>
        <w:rPr>
          <w:rFonts w:ascii="Times New Roman" w:eastAsia="Courier New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eastAsia="Courier New" w:hAnsi="Times New Roman"/>
          <w:color w:val="000000"/>
          <w:sz w:val="28"/>
          <w:szCs w:val="28"/>
          <w:lang w:bidi="uk-UA"/>
        </w:rPr>
        <w:t>Оцінюється: уміння визначати та характеризувати ракурси висвітлення історичних подій, перспективи розвитку подій з огляду на визначений історичний ракурс; майстерність використання визначеного методу/прийому, аргументованість позиції та лаконічність відповідей</w:t>
      </w:r>
      <w:r>
        <w:rPr>
          <w:rFonts w:ascii="Times New Roman" w:eastAsia="Courier New" w:hAnsi="Times New Roman"/>
          <w:color w:val="000000"/>
          <w:sz w:val="28"/>
          <w:szCs w:val="28"/>
          <w:lang w:bidi="uk-UA"/>
        </w:rPr>
        <w:t>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50</w:t>
      </w:r>
    </w:p>
    <w:p w:rsidR="00056CB6" w:rsidRP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841E0E" w:rsidRPr="00841E0E" w:rsidRDefault="00841E0E" w:rsidP="00841E0E">
      <w:pPr>
        <w:widowControl w:val="0"/>
        <w:spacing w:after="315" w:line="310" w:lineRule="exact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«Практична робота»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визначати основні тенденції історичного періоду та місце в них окремих подій, зв’язок між історичними подіями і процесами, складові історичних процесів і подій.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Формат: виконання графічної роботи.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Тема для виконання роботи визначається шляхом жеребкування.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Спосіб виконання роботи учасники конкурсу обирають самостійно (інтелектуальна карта,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скрайбінг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, опорний конспект, структурно-логічна схема тощо).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Тривалість виконання завдання - 1 година.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Для оцінювання роботи шифруються.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Після оцінювання можливе проведення співбесіди.</w:t>
      </w:r>
    </w:p>
    <w:p w:rsidR="00841E0E" w:rsidRDefault="00841E0E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Оцінюється: вміння визначати основні тенденції історичного періоду та місце в них окремих подій, зв’язок між історичними подіями і процесами, складові історичних процесів і подій; вміння відображати їх графічно/схематично; обґрунтованість та лаконічність відповідей (у разі проведення співбесіди).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50</w:t>
      </w:r>
    </w:p>
    <w:p w:rsidR="00056CB6" w:rsidRPr="00841E0E" w:rsidRDefault="00056CB6" w:rsidP="00841E0E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841E0E" w:rsidRPr="00841E0E" w:rsidRDefault="00841E0E" w:rsidP="00841E0E">
      <w:pPr>
        <w:widowControl w:val="0"/>
        <w:spacing w:after="315" w:line="310" w:lineRule="exact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«Тестування»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Мета: демонстрація учасником/учасницею конкурсу рівня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знаннєвої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 складової професійної компетентності.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Формат: комп’ютерне тестування.</w:t>
      </w:r>
    </w:p>
    <w:p w:rsidR="00841E0E" w:rsidRDefault="00841E0E" w:rsidP="00056CB6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uk-UA"/>
        </w:rPr>
      </w:pPr>
      <w:r w:rsidRPr="00841E0E">
        <w:rPr>
          <w:rFonts w:eastAsia="Courier New"/>
          <w:color w:val="000000"/>
          <w:lang w:bidi="uk-UA"/>
        </w:rPr>
        <w:t>Питання розподіляються у співвідношенні: 70% від загальної кількості - історичний матеріал, 30% - загальна педагогіка та психологія; методика навчання історії.</w:t>
      </w:r>
      <w:r w:rsidRPr="00841E0E">
        <w:rPr>
          <w:color w:val="000000"/>
          <w:lang w:bidi="uk-UA"/>
        </w:rPr>
        <w:t xml:space="preserve"> Тести можуть містити завдання з вибором однієї або декількох </w:t>
      </w:r>
      <w:r w:rsidRPr="00841E0E">
        <w:rPr>
          <w:color w:val="000000"/>
          <w:lang w:bidi="uk-UA"/>
        </w:rPr>
        <w:lastRenderedPageBreak/>
        <w:t>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D824F9">
        <w:rPr>
          <w:rFonts w:ascii="Times New Roman" w:hAnsi="Times New Roman"/>
          <w:color w:val="000000"/>
          <w:sz w:val="28"/>
          <w:szCs w:val="28"/>
          <w:lang w:bidi="uk-UA"/>
        </w:rPr>
        <w:t>100</w:t>
      </w:r>
    </w:p>
    <w:p w:rsidR="00056CB6" w:rsidRDefault="00056CB6" w:rsidP="00056CB6">
      <w:pPr>
        <w:pStyle w:val="20"/>
        <w:shd w:val="clear" w:color="auto" w:fill="auto"/>
        <w:spacing w:before="0" w:after="120" w:line="322" w:lineRule="exact"/>
        <w:ind w:firstLine="740"/>
        <w:rPr>
          <w:color w:val="000000"/>
          <w:lang w:bidi="uk-UA"/>
        </w:rPr>
      </w:pPr>
    </w:p>
    <w:p w:rsidR="00841E0E" w:rsidRPr="00841E0E" w:rsidRDefault="00841E0E" w:rsidP="00841E0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«Урок»</w:t>
      </w:r>
    </w:p>
    <w:p w:rsidR="00841E0E" w:rsidRPr="00841E0E" w:rsidRDefault="00841E0E" w:rsidP="00841E0E">
      <w:pPr>
        <w:widowControl w:val="0"/>
        <w:tabs>
          <w:tab w:val="left" w:pos="1851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педагогічної</w:t>
      </w:r>
    </w:p>
    <w:p w:rsidR="00841E0E" w:rsidRPr="00841E0E" w:rsidRDefault="00841E0E" w:rsidP="00841E0E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color w:val="000000"/>
          <w:sz w:val="28"/>
          <w:szCs w:val="28"/>
          <w:lang w:bidi="uk-UA"/>
        </w:rPr>
        <w:t xml:space="preserve">                         </w:t>
      </w: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майстерності.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Формат: проведення інтегрованого уроку в 5-10 класах.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Навчальні предмети і теми, інтеграція яких має здійснюватися, та ступінь інтеграції визначається учасниками конкурсу самостійно.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Теми конкурсних уроків обираються за період від початку навчального року до часу проведення конкурсу відповідно до програм «Історія України. Всесвітня історія» для 5-9 класів та «Історія України», «Всесвітня історія» для 10-11 класів (рівень стандарту).</w:t>
      </w:r>
    </w:p>
    <w:p w:rsidR="00841E0E" w:rsidRDefault="00841E0E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компетентностей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, цінностей і ставлень; реалізація інтегрованих змістових ліній, результативність та практична доцільність використаних методів і засобів, професійні якості вчителя.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40</w:t>
      </w:r>
    </w:p>
    <w:p w:rsidR="00056CB6" w:rsidRPr="00841E0E" w:rsidRDefault="00056CB6" w:rsidP="00841E0E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841E0E" w:rsidRPr="00841E0E" w:rsidRDefault="00841E0E" w:rsidP="00841E0E">
      <w:pPr>
        <w:widowControl w:val="0"/>
        <w:spacing w:after="320" w:line="310" w:lineRule="exact"/>
        <w:ind w:left="20"/>
        <w:jc w:val="center"/>
        <w:rPr>
          <w:rFonts w:ascii="Times New Roman" w:hAnsi="Times New Roman"/>
          <w:b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b/>
          <w:color w:val="000000"/>
          <w:sz w:val="28"/>
          <w:szCs w:val="28"/>
          <w:lang w:bidi="uk-UA"/>
        </w:rPr>
        <w:t>Номінація «Образотворче мистецтво»</w:t>
      </w:r>
    </w:p>
    <w:p w:rsidR="00841E0E" w:rsidRPr="00841E0E" w:rsidRDefault="00841E0E" w:rsidP="00841E0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«Методичний практикум»</w:t>
      </w:r>
    </w:p>
    <w:p w:rsidR="00841E0E" w:rsidRPr="00841E0E" w:rsidRDefault="00841E0E" w:rsidP="00841E0E">
      <w:pPr>
        <w:widowControl w:val="0"/>
        <w:tabs>
          <w:tab w:val="left" w:pos="1851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вміння</w:t>
      </w:r>
    </w:p>
    <w:p w:rsidR="00841E0E" w:rsidRPr="00841E0E" w:rsidRDefault="00841E0E" w:rsidP="00841E0E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використовувати в освітньому процесі сучасні методи, прийоми, форми та засоби.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Формат: складення технологічної карти, що репрезентуватиме методичну підготовку вчителя до уроку.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уроку) визначається шляхом жеребкування.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У технологічній карті має бути відображено: етапи уроку; ключові та предметні компетентності, що формуються; методи, прийоми, форми, засоби, що використовуються на певному етапі уроку; діяльність учнів; діяльність вчителя.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Завдання виконується на комп’ютері.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Тривалість виконання завдання - 2 години.</w:t>
      </w:r>
    </w:p>
    <w:p w:rsidR="00841E0E" w:rsidRPr="00841E0E" w:rsidRDefault="00841E0E" w:rsidP="00841E0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Для оцінювання роботи шифруються.</w:t>
      </w:r>
    </w:p>
    <w:p w:rsidR="00841E0E" w:rsidRPr="00841E0E" w:rsidRDefault="00841E0E" w:rsidP="00841E0E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Оцінюється: спрямованість обраних методів, форм, прийомів роботи на розвиток конкретної навички або конкретного уміння та їх доцільність;</w:t>
      </w:r>
    </w:p>
    <w:p w:rsidR="00841E0E" w:rsidRDefault="00841E0E" w:rsidP="00056CB6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застосування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знаннєвого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, </w:t>
      </w:r>
      <w:proofErr w:type="spellStart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діяльнісного</w:t>
      </w:r>
      <w:proofErr w:type="spellEnd"/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 xml:space="preserve"> та ціннісного компонентів; реалізація </w:t>
      </w: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наскрізних змістових ліній; урахування вікових особливостей учнів.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 40</w:t>
      </w:r>
    </w:p>
    <w:p w:rsidR="00056CB6" w:rsidRDefault="00056CB6" w:rsidP="00B5338E">
      <w:pPr>
        <w:widowControl w:val="0"/>
        <w:spacing w:after="326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841E0E" w:rsidRDefault="00841E0E" w:rsidP="00841E0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«Практична робота»</w:t>
      </w:r>
    </w:p>
    <w:p w:rsidR="00B5338E" w:rsidRPr="00B5338E" w:rsidRDefault="00B5338E" w:rsidP="00B5338E">
      <w:pPr>
        <w:widowControl w:val="0"/>
        <w:tabs>
          <w:tab w:val="left" w:pos="1906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фахової</w:t>
      </w:r>
    </w:p>
    <w:p w:rsidR="00B5338E" w:rsidRPr="00B5338E" w:rsidRDefault="00B5338E" w:rsidP="00B5338E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майстерності з ведення педагогічного малюнка.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виконання педагогічного малюнка та співбесіда з членами журі.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навчальне завдання) визначається окремо для кожного учасника/учасниці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- 1 година; тривалість виступу - до 15 хвилин, відповіді на запитання журі - до 5 хвилин.</w:t>
      </w:r>
    </w:p>
    <w:p w:rsidR="00056CB6" w:rsidRDefault="00B5338E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Оцінюється: володіння методикою ведення педагогічного малюнка; доцільність вибору виду педагогічного малюнка; варіативність; урахування вікових особливостей учнів; вправність виконання.</w:t>
      </w:r>
      <w:r w:rsidR="00056CB6"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 50</w:t>
      </w:r>
    </w:p>
    <w:p w:rsidR="00B5338E" w:rsidRPr="00B5338E" w:rsidRDefault="00B5338E" w:rsidP="00B5338E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«Проект»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проектувати культурно-освітню діяльність.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розроблення культурно-освітнього проекту.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Проблеми для розроблення проектів визначаються журі з урахуванням їх актуальності та значимості й розподіляються серед учасників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Тема проекту визначається учасником/учасницею конкурсу самостійно.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- 2 години; тривалість виступу - до 20 хвилин, відповіді на запитання журі - до 5 хвилин.</w:t>
      </w:r>
    </w:p>
    <w:p w:rsidR="00B5338E" w:rsidRDefault="00B5338E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Оцінюється: дотримання структури проекту; доцільність використання методів і засобів; відповідність між змістом діяльності учасників проекту, очікуваними продуктами і результатами; педагогічна цінність проекту та його практична значущість.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 40</w:t>
      </w:r>
    </w:p>
    <w:p w:rsidR="00056CB6" w:rsidRPr="00B5338E" w:rsidRDefault="00056CB6" w:rsidP="00B5338E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«Тестування»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Мета: демонстрація учасником/учасницею конкурсу рівня </w:t>
      </w:r>
      <w:proofErr w:type="spellStart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знаннєвої</w:t>
      </w:r>
      <w:proofErr w:type="spellEnd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 складової професійної компетентності.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комп’ютерне тестування.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Питання розподіляються у співвідношенні: 75% від загальної кількості - предмет та методика викладання, 25% - загальна педагогіка та психологія.</w:t>
      </w:r>
    </w:p>
    <w:p w:rsid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</w:t>
      </w: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відповіддю.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 100 ( по 2 б. за кожну вірну відповідь).</w:t>
      </w:r>
    </w:p>
    <w:p w:rsidR="00056CB6" w:rsidRDefault="00056CB6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Default="00B5338E" w:rsidP="00B5338E">
      <w:pPr>
        <w:widowControl w:val="0"/>
        <w:spacing w:after="0" w:line="317" w:lineRule="exact"/>
        <w:ind w:firstLine="74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841E0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«Урок»</w:t>
      </w:r>
    </w:p>
    <w:p w:rsidR="00B5338E" w:rsidRDefault="00B5338E" w:rsidP="00B5338E">
      <w:pPr>
        <w:widowControl w:val="0"/>
        <w:spacing w:after="0" w:line="317" w:lineRule="exact"/>
        <w:ind w:firstLine="74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tabs>
          <w:tab w:val="left" w:pos="1767"/>
        </w:tabs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педагогічної</w:t>
      </w:r>
    </w:p>
    <w:p w:rsidR="00B5338E" w:rsidRPr="00B5338E" w:rsidRDefault="00B5338E" w:rsidP="00B5338E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майстерності.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проведення уроку в 5-7 класах.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Теми конкурсних уроків обираються за період від початку навчального року до часу проведення конкурсу відповідно до програми «Мистецтво» для 5-9 класів.</w:t>
      </w:r>
    </w:p>
    <w:p w:rsidR="00B5338E" w:rsidRDefault="00B5338E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компетентностей</w:t>
      </w:r>
      <w:proofErr w:type="spellEnd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, цінностей і ставлень; реалізація наскрізних змістових ліній, результативність та практична доцільність використаних методів і засобів, професійні якості вчителя.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 40</w:t>
      </w:r>
    </w:p>
    <w:p w:rsidR="00056CB6" w:rsidRPr="00B5338E" w:rsidRDefault="00056CB6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056CB6" w:rsidP="00056CB6">
      <w:pPr>
        <w:widowControl w:val="0"/>
        <w:spacing w:after="320" w:line="310" w:lineRule="exact"/>
        <w:rPr>
          <w:rFonts w:ascii="Times New Roman" w:hAnsi="Times New Roman"/>
          <w:b/>
          <w:color w:val="000000"/>
          <w:sz w:val="28"/>
          <w:szCs w:val="28"/>
          <w:lang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bidi="uk-UA"/>
        </w:rPr>
        <w:t xml:space="preserve">                                        </w:t>
      </w:r>
      <w:r w:rsidR="00B5338E" w:rsidRPr="00B5338E">
        <w:rPr>
          <w:rFonts w:ascii="Times New Roman" w:hAnsi="Times New Roman"/>
          <w:b/>
          <w:color w:val="000000"/>
          <w:sz w:val="28"/>
          <w:szCs w:val="28"/>
          <w:lang w:bidi="uk-UA"/>
        </w:rPr>
        <w:t>Номінація «Початкова освіта»</w:t>
      </w:r>
    </w:p>
    <w:p w:rsidR="00B5338E" w:rsidRPr="00B5338E" w:rsidRDefault="00B5338E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«Методичний експромт»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проведення майстер-класу для педагогічних працівників або студентів.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(клас, предмет, навчальна тема) визначається окремо для кожного учасника/учасниці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Методи та прийоми, що мають бути продемонстровані, пропонуються членами журі на основі попереднього ознайомлення з інформаційними картками учасників конкурсу.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- 1 година; тривалість виступу - до 15 хвилин, відповіді на запитання журі - до 5 хвилин.</w:t>
      </w:r>
    </w:p>
    <w:p w:rsidR="00B5338E" w:rsidRDefault="00B5338E" w:rsidP="00056CB6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Оцінюється: майстерність та ефективність використання пропонованих методів та прийомів; обґрунтованість позиції та лаконічність відповідей.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20</w:t>
      </w:r>
    </w:p>
    <w:p w:rsidR="00056CB6" w:rsidRPr="00B5338E" w:rsidRDefault="00056CB6" w:rsidP="00B5338E">
      <w:pPr>
        <w:widowControl w:val="0"/>
        <w:spacing w:after="326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«Практична робота»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аналізувати педагогічні ситуації та обирати оптимальні шляхи їх вирішення.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Формат: письмова робота з розв’язання педагогічних задач.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Педагогічні задачі (не менше трьох) визначаються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Завдання виконується на комп’ютері.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Для оцінювання роботи шифруються.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Тривалість виконання - до 2 годин.</w:t>
      </w:r>
    </w:p>
    <w:p w:rsid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eastAsia="Courier New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eastAsia="Courier New" w:hAnsi="Times New Roman"/>
          <w:color w:val="000000"/>
          <w:sz w:val="28"/>
          <w:szCs w:val="28"/>
          <w:lang w:bidi="uk-UA"/>
        </w:rPr>
        <w:t>Оцінюється: здатність виявляти в освітньому процесі суперечності, які має долати вчитель; вміння оперувати комплексом професійних знань, необхідних для розв’язання педагогічної ситуації; володіння педагогічною</w:t>
      </w:r>
    </w:p>
    <w:p w:rsidR="00056CB6" w:rsidRDefault="00B5338E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технікою; ефективність та доцільність запропонованих шляхів вирішення педагогічної задачі.</w:t>
      </w:r>
      <w:r w:rsidR="00056CB6"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40</w:t>
      </w:r>
    </w:p>
    <w:p w:rsidR="00B5338E" w:rsidRPr="00B5338E" w:rsidRDefault="00B5338E" w:rsidP="00B5338E">
      <w:pPr>
        <w:widowControl w:val="0"/>
        <w:spacing w:after="326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57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«Проект»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 демонстрація учасником/учасницею конкурсу вміння проектувати дослідницько-пошукову діяльність учнів.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розроблення проекту.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Проблеми для розроблення проектів визначаються членами журі з урахуванням їх актуальності та значимості й розподіляються серед учасників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Вид і тема проекту визначаються учасниками конкурсу самостійно.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Тривалість підготовки - 2 години; тривалість виступу - до 20 хвилин, відповіді на запитання журі - до 5 хвилин.</w:t>
      </w:r>
    </w:p>
    <w:p w:rsidR="00056CB6" w:rsidRDefault="00B5338E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Оцінюється: дотримання структури проекту; доцільність використання методів і засобів; відповідність між змістом діяльності учасників проекту, очікуваними продуктами і результатами; забезпечення </w:t>
      </w:r>
      <w:proofErr w:type="spellStart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особистісно</w:t>
      </w:r>
      <w:proofErr w:type="spellEnd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 орієнтованого підходу; педагогічна цінність проекту та його практична значущість.</w:t>
      </w:r>
      <w:r w:rsidR="00056CB6"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40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320" w:line="317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Конкурсне випробування «Тестування»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Мета: демонстрація учасником/учасницею конкурсу рівня </w:t>
      </w:r>
      <w:proofErr w:type="spellStart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знаннєвої</w:t>
      </w:r>
      <w:proofErr w:type="spellEnd"/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 xml:space="preserve"> складової професійної компетентності.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комп’ютерне тестування.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Питання розподіляються у співвідношенні: 80% від загальної кількості - дидактика і методика початкового навчання, 20% - вікова психологія.</w:t>
      </w:r>
    </w:p>
    <w:p w:rsidR="00056CB6" w:rsidRDefault="00B5338E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Тести можуть містити завдання з вибором однієї або кількох відповідей із запропонованих варіантів,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 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D824F9">
        <w:rPr>
          <w:rFonts w:ascii="Times New Roman" w:hAnsi="Times New Roman"/>
          <w:color w:val="000000"/>
          <w:sz w:val="28"/>
          <w:szCs w:val="28"/>
          <w:lang w:bidi="uk-UA"/>
        </w:rPr>
        <w:t>55</w:t>
      </w:r>
    </w:p>
    <w:p w:rsidR="00B5338E" w:rsidRPr="00B5338E" w:rsidRDefault="00B5338E" w:rsidP="00B5338E">
      <w:pPr>
        <w:widowControl w:val="0"/>
        <w:spacing w:after="326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056CB6" w:rsidRDefault="00056CB6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B5338E" w:rsidRPr="00B5338E" w:rsidRDefault="00B5338E" w:rsidP="00B5338E">
      <w:pPr>
        <w:widowControl w:val="0"/>
        <w:spacing w:after="315" w:line="31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lastRenderedPageBreak/>
        <w:t>Конкурсне випробування «Урок»</w:t>
      </w:r>
    </w:p>
    <w:p w:rsidR="00B5338E" w:rsidRPr="00B5338E" w:rsidRDefault="00B5338E" w:rsidP="00B5338E">
      <w:pPr>
        <w:widowControl w:val="0"/>
        <w:tabs>
          <w:tab w:val="left" w:pos="1787"/>
        </w:tabs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Мета:</w:t>
      </w: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ab/>
        <w:t>демонстрація учасником/учасницею конкурсу педагогічної</w:t>
      </w:r>
    </w:p>
    <w:p w:rsidR="00B5338E" w:rsidRPr="00B5338E" w:rsidRDefault="00B5338E" w:rsidP="00B5338E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майстерності.</w:t>
      </w:r>
    </w:p>
    <w:p w:rsidR="00B5338E" w:rsidRPr="00B5338E" w:rsidRDefault="00B5338E" w:rsidP="00B5338E">
      <w:pPr>
        <w:widowControl w:val="0"/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Формат: проведення інтегрованого уроку в 1-4 класах.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Кейс конкурсного випробування (клас; основний предмет; два предмета, інтеграція яких має здійснюватися) визначається окремо для кожного учасника/учасниці конкурсу шляхом жеребкування.</w:t>
      </w:r>
    </w:p>
    <w:p w:rsidR="00B5338E" w:rsidRPr="00B5338E" w:rsidRDefault="00B5338E" w:rsidP="00B5338E">
      <w:pPr>
        <w:widowControl w:val="0"/>
        <w:spacing w:after="0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hAnsi="Times New Roman"/>
          <w:color w:val="000000"/>
          <w:sz w:val="28"/>
          <w:szCs w:val="28"/>
          <w:lang w:bidi="uk-UA"/>
        </w:rPr>
        <w:t>Теми конкурсних уроків визначаються відповідно до навчальних програм та календарно-тематичного планування, за якими відбувається освітній процес в класі, де проходитиме конкурсний урок.</w:t>
      </w:r>
    </w:p>
    <w:p w:rsidR="00056CB6" w:rsidRDefault="00B5338E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B5338E">
        <w:rPr>
          <w:rFonts w:ascii="Times New Roman" w:eastAsia="Courier New" w:hAnsi="Times New Roman"/>
          <w:color w:val="000000"/>
          <w:sz w:val="28"/>
          <w:szCs w:val="28"/>
          <w:lang w:bidi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B5338E">
        <w:rPr>
          <w:rFonts w:ascii="Times New Roman" w:eastAsia="Courier New" w:hAnsi="Times New Roman"/>
          <w:color w:val="000000"/>
          <w:sz w:val="28"/>
          <w:szCs w:val="28"/>
          <w:lang w:bidi="uk-UA"/>
        </w:rPr>
        <w:t>компетентностей</w:t>
      </w:r>
      <w:proofErr w:type="spellEnd"/>
      <w:r w:rsidRPr="00B5338E">
        <w:rPr>
          <w:rFonts w:ascii="Times New Roman" w:eastAsia="Courier New" w:hAnsi="Times New Roman"/>
          <w:color w:val="000000"/>
          <w:sz w:val="28"/>
          <w:szCs w:val="28"/>
          <w:lang w:bidi="uk-UA"/>
        </w:rPr>
        <w:t>, цінностей і ставлень; реалізація змістових ліній, результативність та практична доцільність використаних методів і засобів,</w:t>
      </w:r>
      <w:r w:rsidRPr="00B5338E">
        <w:t xml:space="preserve"> </w:t>
      </w:r>
      <w:r>
        <w:rPr>
          <w:rFonts w:ascii="Times New Roman" w:hAnsi="Times New Roman"/>
          <w:sz w:val="28"/>
          <w:szCs w:val="28"/>
        </w:rPr>
        <w:t>професійні якості вчител</w:t>
      </w:r>
      <w:r w:rsidR="005C5D90">
        <w:rPr>
          <w:rFonts w:ascii="Times New Roman" w:hAnsi="Times New Roman"/>
          <w:sz w:val="28"/>
          <w:szCs w:val="28"/>
        </w:rPr>
        <w:t>я.</w:t>
      </w:r>
      <w:r w:rsidR="00056CB6"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 </w:t>
      </w:r>
    </w:p>
    <w:p w:rsidR="00056CB6" w:rsidRDefault="00056CB6" w:rsidP="00056CB6">
      <w:pPr>
        <w:widowControl w:val="0"/>
        <w:spacing w:after="0" w:line="31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  <w:lang w:bidi="uk-UA"/>
        </w:rPr>
      </w:pPr>
      <w:r w:rsidRPr="00056CB6">
        <w:rPr>
          <w:rFonts w:ascii="Times New Roman" w:hAnsi="Times New Roman"/>
          <w:color w:val="000000"/>
          <w:sz w:val="28"/>
          <w:szCs w:val="28"/>
          <w:lang w:bidi="uk-UA"/>
        </w:rPr>
        <w:t xml:space="preserve">Максимальна  кількість балів за випробування </w:t>
      </w:r>
      <w:r>
        <w:rPr>
          <w:rFonts w:ascii="Times New Roman" w:hAnsi="Times New Roman"/>
          <w:color w:val="000000"/>
          <w:sz w:val="28"/>
          <w:szCs w:val="28"/>
          <w:lang w:bidi="uk-UA"/>
        </w:rPr>
        <w:t>–</w:t>
      </w:r>
      <w:r w:rsidR="00872F38">
        <w:rPr>
          <w:rFonts w:ascii="Times New Roman" w:hAnsi="Times New Roman"/>
          <w:color w:val="000000"/>
          <w:sz w:val="28"/>
          <w:szCs w:val="28"/>
          <w:lang w:bidi="uk-UA"/>
        </w:rPr>
        <w:t xml:space="preserve"> 40</w:t>
      </w:r>
    </w:p>
    <w:p w:rsidR="00B5338E" w:rsidRDefault="00B5338E" w:rsidP="00B5338E">
      <w:pPr>
        <w:widowControl w:val="0"/>
        <w:spacing w:after="0" w:line="317" w:lineRule="exact"/>
        <w:ind w:firstLine="740"/>
        <w:rPr>
          <w:rFonts w:ascii="Times New Roman" w:hAnsi="Times New Roman"/>
          <w:sz w:val="28"/>
          <w:szCs w:val="28"/>
        </w:rPr>
      </w:pPr>
    </w:p>
    <w:p w:rsidR="005C5D90" w:rsidRDefault="005C5D90" w:rsidP="00B5338E">
      <w:pPr>
        <w:widowControl w:val="0"/>
        <w:spacing w:after="0" w:line="317" w:lineRule="exact"/>
        <w:ind w:firstLine="740"/>
        <w:rPr>
          <w:rFonts w:ascii="Times New Roman" w:hAnsi="Times New Roman"/>
          <w:sz w:val="28"/>
          <w:szCs w:val="28"/>
        </w:rPr>
      </w:pPr>
    </w:p>
    <w:p w:rsidR="005C5D90" w:rsidRPr="00E26D2E" w:rsidRDefault="005C5D90" w:rsidP="005C5D90">
      <w:pPr>
        <w:tabs>
          <w:tab w:val="num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Pr="00E26D2E">
        <w:rPr>
          <w:rFonts w:ascii="Times New Roman" w:hAnsi="Times New Roman"/>
          <w:sz w:val="28"/>
          <w:szCs w:val="28"/>
        </w:rPr>
        <w:t>онкурсні випробування</w:t>
      </w:r>
      <w:r>
        <w:rPr>
          <w:rFonts w:ascii="Times New Roman" w:hAnsi="Times New Roman"/>
          <w:sz w:val="28"/>
          <w:szCs w:val="28"/>
        </w:rPr>
        <w:t xml:space="preserve"> проводяться в один етап, в три дні.</w:t>
      </w:r>
    </w:p>
    <w:p w:rsidR="005C5D90" w:rsidRDefault="005C5D90" w:rsidP="005C5D90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5C5D90" w:rsidRDefault="005C5D90" w:rsidP="005C5D90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</w:pPr>
    </w:p>
    <w:p w:rsidR="005C5D90" w:rsidRPr="003C3BB0" w:rsidRDefault="005C5D90" w:rsidP="005C5D90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>ІІІ. Оцінювання конкурсних випробувань</w:t>
      </w:r>
    </w:p>
    <w:p w:rsidR="005C5D90" w:rsidRDefault="005C5D90" w:rsidP="005C5D90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Оцінювання конкурсних випробувань здійснюється за бальною системою та критеріями, затвердженими відповідним журі.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Не допускається обговорення виступів учасників під час проведення та оцінювання конкурсного випробування.</w:t>
      </w:r>
    </w:p>
    <w:p w:rsidR="005C5D90" w:rsidRDefault="005C5D90" w:rsidP="005C5D90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90" w:rsidRPr="003C3BB0" w:rsidRDefault="005C5D90" w:rsidP="005C5D90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 xml:space="preserve">ІV. Визначення переможців та лауреатів </w:t>
      </w:r>
    </w:p>
    <w:p w:rsidR="005C5D90" w:rsidRDefault="005C5D90" w:rsidP="005C5D90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90" w:rsidRDefault="005C5D90" w:rsidP="005C5D90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 Переможець та лауреати  І (зонального) туру визначаються на основі рейтингу, укладеного за загальною кількістю балів, одержаних під час усіх конкурсних випробувань туру.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D90" w:rsidRDefault="005C5D90" w:rsidP="005C5D90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У випадку однакової кількості балів  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5C5D90" w:rsidRDefault="005C5D90" w:rsidP="005C5D90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визначаються на першому засіданні журі.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Рішення журі   конкурсу приймаються колегіально та оформляються протоколами, які підписують голова та секретар журі.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 разі виникнення питань щодо результатів оцінювання конкурсних випробувань роз’яснення учасникам надає голова журі. 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C5D90" w:rsidRPr="003C3BB0" w:rsidRDefault="005C5D90" w:rsidP="005C5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lastRenderedPageBreak/>
        <w:t>V. Оприлюднення результатів конкурсних випробувань</w:t>
      </w:r>
    </w:p>
    <w:p w:rsidR="005C5D90" w:rsidRDefault="005C5D90" w:rsidP="005C5D90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Результати оцінювання конкурсних випробувань доводяться до відома учасників кожного конкурсного дня.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Зведені відомості кожного конкурсного випробування, рейтингові листи підписуються всіма присутніми членами журі й у сканованому вигляді розміщуються на   офіційному веб-сайті  Управління освіти, молоді, спорту та культури , охорони здоровꞌя та соціальної політики Березівської міської ради Одеської області.</w:t>
      </w:r>
    </w:p>
    <w:p w:rsidR="005C5D90" w:rsidRDefault="005C5D90" w:rsidP="005C5D90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Відеозаписи конкурсних випробувань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можуть розміщуватися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C3BB0">
        <w:rPr>
          <w:rFonts w:ascii="Times New Roman" w:hAnsi="Times New Roman"/>
          <w:sz w:val="28"/>
          <w:szCs w:val="28"/>
        </w:rPr>
        <w:t xml:space="preserve">   офіційному веб</w:t>
      </w:r>
      <w:r>
        <w:rPr>
          <w:rFonts w:ascii="Times New Roman" w:hAnsi="Times New Roman"/>
          <w:sz w:val="28"/>
          <w:szCs w:val="28"/>
        </w:rPr>
        <w:t>-</w:t>
      </w:r>
      <w:r w:rsidRPr="003C3BB0">
        <w:rPr>
          <w:rFonts w:ascii="Times New Roman" w:hAnsi="Times New Roman"/>
          <w:sz w:val="28"/>
          <w:szCs w:val="28"/>
        </w:rPr>
        <w:t xml:space="preserve">сайті  </w:t>
      </w:r>
      <w:r>
        <w:rPr>
          <w:rFonts w:ascii="Times New Roman" w:hAnsi="Times New Roman"/>
          <w:sz w:val="28"/>
          <w:szCs w:val="28"/>
        </w:rPr>
        <w:t>Управління освіти, молоді, спорту та культури , охорони здоровꞌя та соціальної політики Березівської міської ради Одеської області.</w:t>
      </w:r>
    </w:p>
    <w:p w:rsidR="005C5D90" w:rsidRDefault="005C5D90" w:rsidP="005C5D9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D90" w:rsidRDefault="005C5D90" w:rsidP="005C5D9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5D90" w:rsidRPr="003C3BB0" w:rsidRDefault="005C5D90" w:rsidP="005C5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>VІ. Громадське спостереження</w:t>
      </w:r>
    </w:p>
    <w:p w:rsidR="005C5D90" w:rsidRDefault="005C5D90" w:rsidP="005C5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D90" w:rsidRDefault="005C5D90" w:rsidP="005C5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5C5D90" w:rsidRDefault="005C5D90" w:rsidP="005C5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Спостерігачі мають попередньо повідомити організаторів та зареєструватися у відповідному організаційному комітеті у перший день конкурсу.</w:t>
      </w:r>
    </w:p>
    <w:p w:rsidR="005C5D90" w:rsidRDefault="005C5D90" w:rsidP="005C5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5C5D90" w:rsidRDefault="005C5D90" w:rsidP="005C5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5C5D90" w:rsidRDefault="005C5D90" w:rsidP="005C5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25. Висновок про перебіг конкурсу спостерігачі мають довести до організаційного комітету у письмовій формі протягом одного дня після його завершення.</w:t>
      </w:r>
    </w:p>
    <w:p w:rsidR="005C5D90" w:rsidRDefault="005C5D90" w:rsidP="005C5D9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26. Члени  організаційного комітету та журі конкурсу сприяють спостерігачам у здійсненні їхніх повноважень.</w:t>
      </w:r>
    </w:p>
    <w:p w:rsidR="005C5D90" w:rsidRPr="00B5338E" w:rsidRDefault="005C5D90" w:rsidP="005C5D90">
      <w:pPr>
        <w:widowControl w:val="0"/>
        <w:spacing w:after="0" w:line="317" w:lineRule="exact"/>
        <w:rPr>
          <w:rFonts w:ascii="Times New Roman" w:hAnsi="Times New Roman"/>
          <w:color w:val="000000"/>
          <w:sz w:val="28"/>
          <w:szCs w:val="28"/>
          <w:lang w:bidi="uk-UA"/>
        </w:rPr>
        <w:sectPr w:rsidR="005C5D90" w:rsidRPr="00B5338E">
          <w:headerReference w:type="even" r:id="rId10"/>
          <w:pgSz w:w="11900" w:h="16840"/>
          <w:pgMar w:top="1084" w:right="757" w:bottom="741" w:left="1389" w:header="0" w:footer="3" w:gutter="0"/>
          <w:cols w:space="720"/>
          <w:noEndnote/>
          <w:docGrid w:linePitch="360"/>
        </w:sectPr>
      </w:pPr>
    </w:p>
    <w:p w:rsidR="0001592D" w:rsidRDefault="0001592D" w:rsidP="005C5D90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45CAD" w:rsidRDefault="00645CAD" w:rsidP="0001592D">
      <w:pPr>
        <w:spacing w:after="0" w:line="240" w:lineRule="auto"/>
        <w:ind w:firstLine="708"/>
        <w:jc w:val="both"/>
      </w:pPr>
    </w:p>
    <w:sectPr w:rsidR="00645CAD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D5" w:rsidRDefault="006B65D5" w:rsidP="00B5338E">
      <w:pPr>
        <w:spacing w:after="0" w:line="240" w:lineRule="auto"/>
      </w:pPr>
      <w:r>
        <w:separator/>
      </w:r>
    </w:p>
  </w:endnote>
  <w:endnote w:type="continuationSeparator" w:id="0">
    <w:p w:rsidR="006B65D5" w:rsidRDefault="006B65D5" w:rsidP="00B5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D5" w:rsidRDefault="006B65D5" w:rsidP="00B5338E">
      <w:pPr>
        <w:spacing w:after="0" w:line="240" w:lineRule="auto"/>
      </w:pPr>
      <w:r>
        <w:separator/>
      </w:r>
    </w:p>
  </w:footnote>
  <w:footnote w:type="continuationSeparator" w:id="0">
    <w:p w:rsidR="006B65D5" w:rsidRDefault="006B65D5" w:rsidP="00B5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D7" w:rsidRDefault="006B65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31.55pt;width:209.75pt;height:12.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B28D7" w:rsidRDefault="00A22595">
                <w:pPr>
                  <w:tabs>
                    <w:tab w:val="right" w:pos="4195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33D21">
                  <w:rPr>
                    <w:rStyle w:val="13pt"/>
                    <w:noProof/>
                  </w:rPr>
                  <w:t>12</w:t>
                </w:r>
                <w:r>
                  <w:rPr>
                    <w:rStyle w:val="13pt"/>
                  </w:rPr>
                  <w:fldChar w:fldCharType="end"/>
                </w:r>
                <w:r>
                  <w:rPr>
                    <w:rStyle w:val="13pt"/>
                  </w:rPr>
                  <w:tab/>
                </w:r>
                <w:r>
                  <w:rPr>
                    <w:rStyle w:val="a7"/>
                  </w:rPr>
                  <w:t>Продовження додатка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1">
    <w:nsid w:val="635C05CD"/>
    <w:multiLevelType w:val="hybridMultilevel"/>
    <w:tmpl w:val="D35850EA"/>
    <w:lvl w:ilvl="0" w:tplc="498CCD9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2D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2D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6CB6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3FC5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3BB0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E739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4B44"/>
    <w:rsid w:val="00495BED"/>
    <w:rsid w:val="00495D21"/>
    <w:rsid w:val="0049656E"/>
    <w:rsid w:val="00496717"/>
    <w:rsid w:val="00496764"/>
    <w:rsid w:val="0049685C"/>
    <w:rsid w:val="004978BD"/>
    <w:rsid w:val="00497D07"/>
    <w:rsid w:val="004A0581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418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5B53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5D90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5D5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1E0E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38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595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38E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4913"/>
    <w:rsid w:val="00BC5108"/>
    <w:rsid w:val="00BC62FC"/>
    <w:rsid w:val="00BC6AA8"/>
    <w:rsid w:val="00BC7070"/>
    <w:rsid w:val="00BC7431"/>
    <w:rsid w:val="00BC7689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3A7A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25E2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4F9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1EC2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6B62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592D"/>
    <w:rPr>
      <w:i/>
      <w:iCs/>
    </w:rPr>
  </w:style>
  <w:style w:type="character" w:styleId="a4">
    <w:name w:val="Hyperlink"/>
    <w:basedOn w:val="a0"/>
    <w:uiPriority w:val="99"/>
    <w:unhideWhenUsed/>
    <w:qFormat/>
    <w:rsid w:val="00015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B6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76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89"/>
    <w:pPr>
      <w:widowControl w:val="0"/>
      <w:shd w:val="clear" w:color="auto" w:fill="FFFFFF"/>
      <w:spacing w:before="1100" w:after="220" w:line="317" w:lineRule="exact"/>
      <w:ind w:hanging="10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BC768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C7689"/>
    <w:pPr>
      <w:widowControl w:val="0"/>
      <w:shd w:val="clear" w:color="auto" w:fill="FFFFFF"/>
      <w:spacing w:after="220" w:line="376" w:lineRule="exact"/>
      <w:jc w:val="right"/>
      <w:outlineLvl w:val="0"/>
    </w:pPr>
    <w:rPr>
      <w:rFonts w:ascii="Times New Roman" w:hAnsi="Times New Roman"/>
      <w:b/>
      <w:bCs/>
      <w:sz w:val="34"/>
      <w:szCs w:val="34"/>
      <w:lang w:eastAsia="en-US"/>
    </w:rPr>
  </w:style>
  <w:style w:type="character" w:customStyle="1" w:styleId="a6">
    <w:name w:val="Колонтитул_"/>
    <w:basedOn w:val="a0"/>
    <w:rsid w:val="00B5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6"/>
    <w:rsid w:val="00B5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Колонтитул"/>
    <w:basedOn w:val="a6"/>
    <w:rsid w:val="00B5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B533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38E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4A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58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0-2018-%D0%BF/paran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n.gov.ua/ua/konkursi-dlya-pedagogiv/konkurs-uchitel-roku/uchitel-roku-2020/reyestraciya-uchasnikiv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13677</Words>
  <Characters>7797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cp:lastPrinted>2019-11-18T05:52:00Z</cp:lastPrinted>
  <dcterms:created xsi:type="dcterms:W3CDTF">2019-08-28T13:43:00Z</dcterms:created>
  <dcterms:modified xsi:type="dcterms:W3CDTF">2019-11-18T05:59:00Z</dcterms:modified>
</cp:coreProperties>
</file>